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D" w:rsidRDefault="0078034D" w:rsidP="0078034D">
      <w:pPr>
        <w:jc w:val="center"/>
        <w:rPr>
          <w:b/>
        </w:rPr>
      </w:pPr>
    </w:p>
    <w:p w:rsidR="0078034D" w:rsidRPr="00E80C28" w:rsidRDefault="0078034D" w:rsidP="0078034D">
      <w:pPr>
        <w:jc w:val="center"/>
        <w:rPr>
          <w:b/>
        </w:rPr>
      </w:pPr>
      <w:r w:rsidRPr="00E80C28">
        <w:rPr>
          <w:b/>
        </w:rPr>
        <w:t>MESSAGGIO DELL’ARCIVESCOVO</w:t>
      </w:r>
    </w:p>
    <w:p w:rsidR="0078034D" w:rsidRPr="00E80C28" w:rsidRDefault="0078034D" w:rsidP="0078034D">
      <w:pPr>
        <w:jc w:val="center"/>
        <w:rPr>
          <w:b/>
        </w:rPr>
      </w:pPr>
      <w:r w:rsidRPr="00E80C28">
        <w:rPr>
          <w:b/>
        </w:rPr>
        <w:t>PER LA GIORNATA DEL SEMINARIO</w:t>
      </w:r>
    </w:p>
    <w:p w:rsidR="0078034D" w:rsidRDefault="0078034D" w:rsidP="0078034D">
      <w:pPr>
        <w:jc w:val="center"/>
        <w:rPr>
          <w:i/>
        </w:rPr>
      </w:pPr>
    </w:p>
    <w:p w:rsidR="0078034D" w:rsidRPr="00E80C28" w:rsidRDefault="0078034D" w:rsidP="0078034D">
      <w:pPr>
        <w:jc w:val="center"/>
        <w:rPr>
          <w:i/>
        </w:rPr>
      </w:pPr>
      <w:r>
        <w:rPr>
          <w:i/>
        </w:rPr>
        <w:t>26</w:t>
      </w:r>
      <w:r w:rsidRPr="00E80C28">
        <w:rPr>
          <w:i/>
        </w:rPr>
        <w:t xml:space="preserve"> Gennaio 20</w:t>
      </w:r>
      <w:r>
        <w:rPr>
          <w:i/>
        </w:rPr>
        <w:t>14</w:t>
      </w:r>
    </w:p>
    <w:p w:rsidR="0078034D" w:rsidRPr="00E80C28" w:rsidRDefault="0078034D" w:rsidP="0078034D">
      <w:pPr>
        <w:jc w:val="center"/>
        <w:rPr>
          <w:i/>
        </w:rPr>
      </w:pPr>
      <w:r w:rsidRPr="00E80C28">
        <w:rPr>
          <w:i/>
        </w:rPr>
        <w:t>(</w:t>
      </w:r>
      <w:r>
        <w:rPr>
          <w:i/>
        </w:rPr>
        <w:t>III</w:t>
      </w:r>
      <w:r w:rsidRPr="00E80C28">
        <w:rPr>
          <w:i/>
        </w:rPr>
        <w:t xml:space="preserve"> Domenica del Tempo Ordinario – anno A)</w:t>
      </w:r>
    </w:p>
    <w:p w:rsidR="0078034D" w:rsidRDefault="0078034D" w:rsidP="0078034D">
      <w:pPr>
        <w:jc w:val="both"/>
      </w:pPr>
    </w:p>
    <w:p w:rsidR="0078034D" w:rsidRDefault="0078034D" w:rsidP="0078034D">
      <w:pPr>
        <w:jc w:val="both"/>
      </w:pPr>
      <w:r>
        <w:t>“Se tu conoscessi il dono di Dio…” (</w:t>
      </w:r>
      <w:proofErr w:type="spellStart"/>
      <w:r w:rsidRPr="0078034D">
        <w:rPr>
          <w:i/>
        </w:rPr>
        <w:t>Gv</w:t>
      </w:r>
      <w:proofErr w:type="spellEnd"/>
      <w:r>
        <w:t xml:space="preserve"> 4,10)</w:t>
      </w:r>
    </w:p>
    <w:p w:rsidR="0078034D" w:rsidRDefault="0078034D" w:rsidP="0078034D">
      <w:pPr>
        <w:jc w:val="both"/>
      </w:pPr>
    </w:p>
    <w:p w:rsidR="00AF7B5F" w:rsidRDefault="00AF7B5F" w:rsidP="0078034D">
      <w:pPr>
        <w:ind w:firstLine="708"/>
        <w:jc w:val="both"/>
      </w:pPr>
      <w:r>
        <w:t>È</w:t>
      </w:r>
      <w:r w:rsidR="007535DE">
        <w:t xml:space="preserve"> esaltante l’invito che Gesù rivolge ai primi discepoli: “Venite dietro a me!” (Mt, 4,19). Un </w:t>
      </w:r>
      <w:r>
        <w:t>appello</w:t>
      </w:r>
      <w:r w:rsidR="007535DE">
        <w:t xml:space="preserve"> che ha </w:t>
      </w:r>
      <w:r>
        <w:t>trasformato</w:t>
      </w:r>
      <w:r w:rsidR="007535DE">
        <w:t xml:space="preserve"> e con</w:t>
      </w:r>
      <w:r>
        <w:t>tinua a trasformare le esistenze</w:t>
      </w:r>
      <w:r w:rsidR="007535DE">
        <w:t xml:space="preserve"> di uomini e donne di tutti i tempi e di tutti i luoghi. Un appello che parte dal cuore di Dio e raggiunge il cuore in ascolt</w:t>
      </w:r>
      <w:r>
        <w:t xml:space="preserve">o e in ricerca di </w:t>
      </w:r>
      <w:r w:rsidR="00156EFD">
        <w:t>chi desidera imprimere</w:t>
      </w:r>
      <w:r>
        <w:t xml:space="preserve"> alla propria vita</w:t>
      </w:r>
      <w:r w:rsidR="00156EFD">
        <w:t xml:space="preserve"> un valore alto</w:t>
      </w:r>
      <w:r>
        <w:t>. U</w:t>
      </w:r>
      <w:r w:rsidR="007535DE">
        <w:t>n appello che la liturgi</w:t>
      </w:r>
      <w:r>
        <w:t xml:space="preserve">a di oggi farà risuonare nelle </w:t>
      </w:r>
      <w:r w:rsidR="007535DE">
        <w:t xml:space="preserve">nostre assemblee e che </w:t>
      </w:r>
      <w:r w:rsidR="00043AB0">
        <w:t>ricondurrà</w:t>
      </w:r>
      <w:r>
        <w:t xml:space="preserve"> </w:t>
      </w:r>
      <w:r w:rsidR="00043AB0">
        <w:t xml:space="preserve">la nostra comunità diocesana </w:t>
      </w:r>
      <w:r>
        <w:t>ad accarezzare il nostro Seminario, luogo in cui quell’appello viene “ruminato” giorno per giorno, accompagna e scandisce il tempo dei nostri ragazzi e continua a forgiare nuove vocazioni al sacerdozio.</w:t>
      </w:r>
    </w:p>
    <w:p w:rsidR="00060A86" w:rsidRDefault="00780E6A" w:rsidP="0078034D">
      <w:pPr>
        <w:ind w:firstLine="708"/>
        <w:jc w:val="both"/>
      </w:pPr>
      <w:r>
        <w:t>Lasciamo a Gesù, in modo del tutto particolare quest’oggi, la possibilità di farsi sentire dalle comunità e dalla famiglie, dai giovani in ricerca e dagli educatori, da chiunque si fa attento e pensoso sulla bellezza della vita e sulla necessità di viverla in modo pieno e compiuto</w:t>
      </w:r>
      <w:r w:rsidR="00E86893">
        <w:t>.</w:t>
      </w:r>
      <w:r w:rsidR="002A4D83">
        <w:t xml:space="preserve"> Sì perché</w:t>
      </w:r>
      <w:r w:rsidR="00E86893">
        <w:t xml:space="preserve"> avvertiamo con</w:t>
      </w:r>
      <w:r w:rsidR="007E40A7">
        <w:t>tinuamente dentro di noi e intor</w:t>
      </w:r>
      <w:r w:rsidR="00E86893">
        <w:t>no a noi il grido di una sconosciuta donna di Samaria, rivolto all’</w:t>
      </w:r>
      <w:r w:rsidR="00CD5495">
        <w:t>ignoto</w:t>
      </w:r>
      <w:r w:rsidR="00E86893">
        <w:t xml:space="preserve"> pellegrino di Giudea: “dammi di quest’acqua”!</w:t>
      </w:r>
      <w:r w:rsidR="002A4D83">
        <w:t xml:space="preserve"> D</w:t>
      </w:r>
      <w:r w:rsidR="00E1472E">
        <w:t xml:space="preserve">i </w:t>
      </w:r>
      <w:r w:rsidR="002A4D83">
        <w:t>“</w:t>
      </w:r>
      <w:r w:rsidR="00E1472E">
        <w:t>questa</w:t>
      </w:r>
      <w:r w:rsidR="002A4D83">
        <w:t>”, non di una qualunque: quell</w:t>
      </w:r>
      <w:r w:rsidR="00E1472E">
        <w:t>a che disseta, qu</w:t>
      </w:r>
      <w:r w:rsidR="00CD5495">
        <w:t>e</w:t>
      </w:r>
      <w:r w:rsidR="00E1472E">
        <w:t xml:space="preserve">lla di cui abbiamo realmente </w:t>
      </w:r>
      <w:r w:rsidR="00CD5495">
        <w:t>bisogno</w:t>
      </w:r>
      <w:r w:rsidR="00E1472E">
        <w:t xml:space="preserve"> e che solo </w:t>
      </w:r>
      <w:r w:rsidR="002A4D83">
        <w:t>Gesù può</w:t>
      </w:r>
      <w:r w:rsidR="00E1472E">
        <w:t xml:space="preserve"> effondere</w:t>
      </w:r>
      <w:r w:rsidR="00CD5495">
        <w:t xml:space="preserve"> in abbondanza!</w:t>
      </w:r>
    </w:p>
    <w:p w:rsidR="00060A86" w:rsidRDefault="00060A86" w:rsidP="0078034D">
      <w:pPr>
        <w:ind w:firstLine="708"/>
        <w:jc w:val="both"/>
      </w:pPr>
      <w:r>
        <w:t xml:space="preserve">Significativamente, però, la richiesta della Samaritana viene preceduta da un </w:t>
      </w:r>
      <w:r w:rsidR="00965B7B">
        <w:t>appello</w:t>
      </w:r>
      <w:r>
        <w:t xml:space="preserve"> del Signore</w:t>
      </w:r>
      <w:r w:rsidR="00965B7B">
        <w:t xml:space="preserve"> Gesù</w:t>
      </w:r>
      <w:r>
        <w:t>: “Se tu conoscessi il dono di Dio…”. Il “dono” deve essere conosciuto, deve diventare parte integrante della propria esistenza, deve accompagnare opere e g</w:t>
      </w:r>
      <w:r w:rsidR="007E40A7">
        <w:t>iorni, deve diventare familiare;</w:t>
      </w:r>
      <w:r>
        <w:t xml:space="preserve"> solo così potrà generare il desiderio continuo. E sarà seme fecondo di una esistenza nuova.</w:t>
      </w:r>
    </w:p>
    <w:p w:rsidR="00DE3FDA" w:rsidRDefault="00965B7B" w:rsidP="0078034D">
      <w:pPr>
        <w:ind w:firstLine="708"/>
        <w:jc w:val="both"/>
      </w:pPr>
      <w:r>
        <w:t xml:space="preserve">Nella </w:t>
      </w:r>
      <w:r w:rsidRPr="00965B7B">
        <w:rPr>
          <w:i/>
        </w:rPr>
        <w:t>G</w:t>
      </w:r>
      <w:r w:rsidR="00060A86" w:rsidRPr="00965B7B">
        <w:rPr>
          <w:i/>
        </w:rPr>
        <w:t>iornata del Seminario</w:t>
      </w:r>
      <w:r w:rsidR="00060A86">
        <w:t xml:space="preserve">, siamo invitati a riflettere in modo del tutto particolare sul “dono” speciale che il </w:t>
      </w:r>
      <w:r w:rsidR="002F184D">
        <w:t>Signore</w:t>
      </w:r>
      <w:r w:rsidR="00060A86">
        <w:t xml:space="preserve"> affida alla Sua Chiesa: il dono </w:t>
      </w:r>
      <w:r w:rsidR="002F184D">
        <w:t>della</w:t>
      </w:r>
      <w:r w:rsidR="00060A86">
        <w:t xml:space="preserve"> vocazione al sacerdozio</w:t>
      </w:r>
      <w:r w:rsidR="002F184D">
        <w:t>. Un dono, dunque, non un merito né una conquista squisitamente personale. Non è il frutto di strategie particolari o di faticoso impegno personale e comunitario, ma è un regalo che viene dall’Alto e che</w:t>
      </w:r>
      <w:r>
        <w:t>,</w:t>
      </w:r>
      <w:r w:rsidR="002F184D">
        <w:t xml:space="preserve"> certo,</w:t>
      </w:r>
      <w:r>
        <w:t xml:space="preserve"> </w:t>
      </w:r>
      <w:r w:rsidR="002F184D">
        <w:t>non mancherà mai alla Chiesa. La comunità, in tutte le sue articolazioni</w:t>
      </w:r>
      <w:r w:rsidR="007E40A7">
        <w:t>,</w:t>
      </w:r>
      <w:r w:rsidR="002F184D">
        <w:t xml:space="preserve"> è chiamata ad accoglierlo e a custodirlo. </w:t>
      </w:r>
      <w:r>
        <w:t>Bisogna</w:t>
      </w:r>
      <w:r w:rsidR="002F184D">
        <w:t>, anzi, creare e favorire le condizioni, affinché questo dono attecchisca e germogli in abbondanza. La condizione pre</w:t>
      </w:r>
      <w:r w:rsidR="0068528B">
        <w:t xml:space="preserve">via di tutto ciò è la preghiera: “pregate il </w:t>
      </w:r>
      <w:r w:rsidR="00662F1E">
        <w:t>S</w:t>
      </w:r>
      <w:r w:rsidR="000D0FDE">
        <w:t>ignore</w:t>
      </w:r>
      <w:r w:rsidR="0068528B">
        <w:t xml:space="preserve"> della messe…”</w:t>
      </w:r>
      <w:r w:rsidR="000D0FDE">
        <w:t xml:space="preserve"> (</w:t>
      </w:r>
      <w:r w:rsidR="000D0FDE" w:rsidRPr="000D0FDE">
        <w:rPr>
          <w:i/>
        </w:rPr>
        <w:t>Mt</w:t>
      </w:r>
      <w:r w:rsidR="000D0FDE">
        <w:t xml:space="preserve"> 9,38). Riscopriamo il valore della preghiera per le vocazioni. L’esperienza pluriennale</w:t>
      </w:r>
      <w:r>
        <w:t xml:space="preserve"> dell</w:t>
      </w:r>
      <w:r w:rsidR="000D0FDE">
        <w:t>’</w:t>
      </w:r>
      <w:r w:rsidR="000D0FDE" w:rsidRPr="00965B7B">
        <w:rPr>
          <w:i/>
        </w:rPr>
        <w:t>Adorazione eucaristica vocazionale</w:t>
      </w:r>
      <w:r w:rsidR="000D0FDE">
        <w:t xml:space="preserve"> mensile sia per tutti un momento forte in cui si dilata</w:t>
      </w:r>
      <w:r w:rsidR="007E40A7">
        <w:t xml:space="preserve"> l’invocazione comunitaria al “S</w:t>
      </w:r>
      <w:r w:rsidR="000D0FDE">
        <w:t>ignore della messe”.</w:t>
      </w:r>
    </w:p>
    <w:p w:rsidR="0078034D" w:rsidRPr="00DE3FDA" w:rsidRDefault="00DE3FDA" w:rsidP="0078034D">
      <w:pPr>
        <w:ind w:firstLine="708"/>
        <w:jc w:val="both"/>
      </w:pPr>
      <w:r>
        <w:t xml:space="preserve">Viviamo questa </w:t>
      </w:r>
      <w:r w:rsidRPr="00D35073">
        <w:rPr>
          <w:i/>
        </w:rPr>
        <w:t>Giornata</w:t>
      </w:r>
      <w:r>
        <w:t xml:space="preserve"> </w:t>
      </w:r>
      <w:r w:rsidR="00D35073">
        <w:t xml:space="preserve">quasi incastonata </w:t>
      </w:r>
      <w:r>
        <w:t>nell’</w:t>
      </w:r>
      <w:r w:rsidRPr="00DE3FDA">
        <w:rPr>
          <w:i/>
        </w:rPr>
        <w:t>Anno della Speranza</w:t>
      </w:r>
      <w:r>
        <w:t>. All’inizio dell’anno pastorale, c</w:t>
      </w:r>
      <w:r w:rsidR="00D35073">
        <w:t>ome comunità diocesana, ci siamo</w:t>
      </w:r>
      <w:r>
        <w:t xml:space="preserve"> soffermati a riflettere sullo </w:t>
      </w:r>
      <w:r w:rsidRPr="00DE3FDA">
        <w:rPr>
          <w:i/>
        </w:rPr>
        <w:t>splendore</w:t>
      </w:r>
      <w:r>
        <w:t xml:space="preserve"> </w:t>
      </w:r>
      <w:r w:rsidRPr="007E40A7">
        <w:rPr>
          <w:i/>
        </w:rPr>
        <w:t>della speranza</w:t>
      </w:r>
      <w:r>
        <w:t xml:space="preserve">. Sulla opportunità, cioè, che questa virtù cristiana ci offre di </w:t>
      </w:r>
      <w:r w:rsidR="00D35073">
        <w:t>far risplendere tutti</w:t>
      </w:r>
      <w:r w:rsidR="007E40A7">
        <w:t xml:space="preserve"> i nostri desideri migliori a</w:t>
      </w:r>
      <w:r w:rsidR="00D35073">
        <w:t xml:space="preserve">lla luce di Dio, </w:t>
      </w:r>
      <w:r w:rsidR="007E40A7">
        <w:t>al</w:t>
      </w:r>
      <w:r w:rsidR="00D35073">
        <w:t>la “luce della fede”, quella che, ci ricorda Papa Francesco, “illumina tutto il percorso della strada” (</w:t>
      </w:r>
      <w:r w:rsidR="00D35073" w:rsidRPr="00D35073">
        <w:rPr>
          <w:i/>
        </w:rPr>
        <w:t xml:space="preserve">Lumen </w:t>
      </w:r>
      <w:proofErr w:type="spellStart"/>
      <w:r w:rsidR="00D35073" w:rsidRPr="00D35073">
        <w:rPr>
          <w:i/>
        </w:rPr>
        <w:t>Fidei</w:t>
      </w:r>
      <w:proofErr w:type="spellEnd"/>
      <w:r w:rsidR="00D35073">
        <w:t xml:space="preserve">, 1). Potremmo dire illumina ogni strada, anche quella che conduce al nostro Seminario, dove </w:t>
      </w:r>
      <w:r w:rsidR="007E40A7">
        <w:t xml:space="preserve">i ragazzi e </w:t>
      </w:r>
      <w:r w:rsidR="00D35073">
        <w:t>i giovani potranno trovare un luogo accogliente d</w:t>
      </w:r>
      <w:r w:rsidR="007E40A7">
        <w:t>ove porre le proprie domande e</w:t>
      </w:r>
      <w:r w:rsidR="00D35073">
        <w:t xml:space="preserve"> incontrare le giuste risposte.</w:t>
      </w:r>
    </w:p>
    <w:p w:rsidR="0078034D" w:rsidRDefault="0078034D" w:rsidP="0078034D">
      <w:pPr>
        <w:ind w:firstLine="708"/>
        <w:jc w:val="both"/>
      </w:pPr>
    </w:p>
    <w:p w:rsidR="0078034D" w:rsidRDefault="0078034D" w:rsidP="0078034D">
      <w:pPr>
        <w:ind w:firstLine="708"/>
        <w:jc w:val="both"/>
      </w:pPr>
    </w:p>
    <w:p w:rsidR="007535DE" w:rsidRDefault="0078034D" w:rsidP="00662F1E">
      <w:pPr>
        <w:ind w:firstLine="708"/>
        <w:jc w:val="right"/>
      </w:pPr>
      <w:r>
        <w:t xml:space="preserve">Francesco, </w:t>
      </w:r>
      <w:r w:rsidRPr="007E40A7">
        <w:rPr>
          <w:i/>
        </w:rPr>
        <w:t>Arcivescovo</w:t>
      </w:r>
      <w:bookmarkStart w:id="0" w:name="_GoBack"/>
      <w:bookmarkEnd w:id="0"/>
    </w:p>
    <w:sectPr w:rsidR="007535DE" w:rsidSect="00753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8034D"/>
    <w:rsid w:val="00024861"/>
    <w:rsid w:val="00043AB0"/>
    <w:rsid w:val="00060A86"/>
    <w:rsid w:val="000D0FDE"/>
    <w:rsid w:val="00156EFD"/>
    <w:rsid w:val="002A4D83"/>
    <w:rsid w:val="002F184D"/>
    <w:rsid w:val="00624538"/>
    <w:rsid w:val="00662F1E"/>
    <w:rsid w:val="0068528B"/>
    <w:rsid w:val="007535DE"/>
    <w:rsid w:val="0078034D"/>
    <w:rsid w:val="00780E6A"/>
    <w:rsid w:val="007E40A7"/>
    <w:rsid w:val="00965B7B"/>
    <w:rsid w:val="00AF7B5F"/>
    <w:rsid w:val="00B6346E"/>
    <w:rsid w:val="00CD5495"/>
    <w:rsid w:val="00D35073"/>
    <w:rsid w:val="00DE3FDA"/>
    <w:rsid w:val="00E1472E"/>
    <w:rsid w:val="00E868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34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2936</Characters>
  <Application>Microsoft Office Word</Application>
  <DocSecurity>0</DocSecurity>
  <Lines>24</Lines>
  <Paragraphs>6</Paragraphs>
  <ScaleCrop>false</ScaleCrop>
  <Company>BASTARDS TeaM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don don</cp:lastModifiedBy>
  <cp:revision>3</cp:revision>
  <dcterms:created xsi:type="dcterms:W3CDTF">2013-11-25T18:58:00Z</dcterms:created>
  <dcterms:modified xsi:type="dcterms:W3CDTF">2013-11-25T18:58:00Z</dcterms:modified>
</cp:coreProperties>
</file>